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37" w:rsidRDefault="00823037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CCHS Mathematics I</w:t>
      </w:r>
    </w:p>
    <w:p w:rsidR="008A6C5C" w:rsidRDefault="0039593A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Connecting Algebra and Geometry</w:t>
      </w:r>
    </w:p>
    <w:p w:rsidR="00823037" w:rsidRPr="00823037" w:rsidRDefault="00712F7C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Module 8</w:t>
      </w:r>
      <w:r w:rsidR="00823037" w:rsidRPr="00823037">
        <w:rPr>
          <w:rFonts w:ascii="Calibri" w:eastAsia="Calibri" w:hAnsi="Calibri" w:cs="Times New Roman"/>
          <w:b/>
        </w:rPr>
        <w:t xml:space="preserve"> Assessment Study Guide</w:t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Define the following Mathematical Terms</w:t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23037" w:rsidRPr="00823037" w:rsidTr="003F7B9B">
        <w:tc>
          <w:tcPr>
            <w:tcW w:w="2394" w:type="dxa"/>
          </w:tcPr>
          <w:p w:rsidR="00823037" w:rsidRPr="00823037" w:rsidRDefault="00F42CEE" w:rsidP="00C11AF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Unimoda Data</w:t>
            </w:r>
          </w:p>
        </w:tc>
        <w:tc>
          <w:tcPr>
            <w:tcW w:w="2394" w:type="dxa"/>
          </w:tcPr>
          <w:p w:rsidR="00823037" w:rsidRPr="00823037" w:rsidRDefault="00F42CEE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Bimodal Data</w:t>
            </w:r>
          </w:p>
        </w:tc>
        <w:tc>
          <w:tcPr>
            <w:tcW w:w="2394" w:type="dxa"/>
          </w:tcPr>
          <w:p w:rsidR="00823037" w:rsidRPr="00823037" w:rsidRDefault="00F42CEE" w:rsidP="008A6C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Multimodal Data</w:t>
            </w:r>
          </w:p>
        </w:tc>
        <w:tc>
          <w:tcPr>
            <w:tcW w:w="2394" w:type="dxa"/>
          </w:tcPr>
          <w:p w:rsidR="00823037" w:rsidRPr="00823037" w:rsidRDefault="00F42CEE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Uniform Data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F42CEE" w:rsidP="00C11AF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Left Skewed Data</w:t>
            </w:r>
          </w:p>
        </w:tc>
        <w:tc>
          <w:tcPr>
            <w:tcW w:w="2394" w:type="dxa"/>
          </w:tcPr>
          <w:p w:rsidR="00823037" w:rsidRPr="00823037" w:rsidRDefault="00F42CEE" w:rsidP="00F42C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Right Skewed Data</w:t>
            </w:r>
          </w:p>
        </w:tc>
        <w:tc>
          <w:tcPr>
            <w:tcW w:w="2394" w:type="dxa"/>
          </w:tcPr>
          <w:p w:rsidR="00823037" w:rsidRPr="00823037" w:rsidRDefault="00F42CEE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Increasing</w:t>
            </w:r>
          </w:p>
        </w:tc>
        <w:tc>
          <w:tcPr>
            <w:tcW w:w="2394" w:type="dxa"/>
          </w:tcPr>
          <w:p w:rsidR="00823037" w:rsidRPr="00823037" w:rsidRDefault="00F42CEE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Decreasing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F42CEE" w:rsidP="002835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Categorical</w:t>
            </w:r>
          </w:p>
        </w:tc>
        <w:tc>
          <w:tcPr>
            <w:tcW w:w="2394" w:type="dxa"/>
          </w:tcPr>
          <w:p w:rsidR="00823037" w:rsidRPr="00823037" w:rsidRDefault="00F42CEE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Decreasing</w:t>
            </w:r>
          </w:p>
        </w:tc>
        <w:tc>
          <w:tcPr>
            <w:tcW w:w="2394" w:type="dxa"/>
          </w:tcPr>
          <w:p w:rsidR="00823037" w:rsidRPr="00823037" w:rsidRDefault="00F42CEE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Quantitative</w:t>
            </w:r>
          </w:p>
        </w:tc>
        <w:tc>
          <w:tcPr>
            <w:tcW w:w="2394" w:type="dxa"/>
          </w:tcPr>
          <w:p w:rsidR="00823037" w:rsidRPr="00823037" w:rsidRDefault="00F42CEE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F42CEE">
              <w:rPr>
                <w:rFonts w:ascii="Calibri" w:eastAsia="Calibri" w:hAnsi="Calibri" w:cs="Times New Roman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</w:rPr>
              <w:t xml:space="preserve"> Quartile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D62E43" w:rsidP="002835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Pre-image, </w:t>
            </w:r>
            <w:r w:rsidR="00283507">
              <w:rPr>
                <w:rFonts w:ascii="Calibri" w:eastAsia="Calibri" w:hAnsi="Calibri" w:cs="Times New Roman"/>
              </w:rPr>
              <w:t>Image</w:t>
            </w:r>
          </w:p>
        </w:tc>
        <w:tc>
          <w:tcPr>
            <w:tcW w:w="2394" w:type="dxa"/>
          </w:tcPr>
          <w:p w:rsidR="00823037" w:rsidRPr="00823037" w:rsidRDefault="00283507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Rotational symmetry</w:t>
            </w:r>
          </w:p>
        </w:tc>
        <w:tc>
          <w:tcPr>
            <w:tcW w:w="2394" w:type="dxa"/>
          </w:tcPr>
          <w:p w:rsidR="00823037" w:rsidRPr="00823037" w:rsidRDefault="00283507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Lines of symmetry</w:t>
            </w:r>
          </w:p>
        </w:tc>
        <w:tc>
          <w:tcPr>
            <w:tcW w:w="2394" w:type="dxa"/>
          </w:tcPr>
          <w:p w:rsidR="00823037" w:rsidRPr="00823037" w:rsidRDefault="00283507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Quadrilateral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F42CEE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F42CEE">
              <w:rPr>
                <w:rFonts w:ascii="Calibri" w:eastAsia="Calibri" w:hAnsi="Calibri" w:cs="Times New Roman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</w:rPr>
              <w:t xml:space="preserve"> Quartile</w:t>
            </w:r>
          </w:p>
        </w:tc>
        <w:tc>
          <w:tcPr>
            <w:tcW w:w="2394" w:type="dxa"/>
          </w:tcPr>
          <w:p w:rsidR="00823037" w:rsidRPr="00823037" w:rsidRDefault="00F42CEE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Mean</w:t>
            </w:r>
          </w:p>
        </w:tc>
        <w:tc>
          <w:tcPr>
            <w:tcW w:w="2394" w:type="dxa"/>
          </w:tcPr>
          <w:p w:rsidR="00823037" w:rsidRPr="00823037" w:rsidRDefault="00F42CEE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Median</w:t>
            </w:r>
          </w:p>
        </w:tc>
        <w:tc>
          <w:tcPr>
            <w:tcW w:w="2394" w:type="dxa"/>
          </w:tcPr>
          <w:p w:rsidR="00823037" w:rsidRPr="00823037" w:rsidRDefault="00F42CEE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Mode</w:t>
            </w:r>
          </w:p>
        </w:tc>
      </w:tr>
      <w:tr w:rsidR="00C11AF8" w:rsidRPr="00823037" w:rsidTr="003F7B9B">
        <w:tc>
          <w:tcPr>
            <w:tcW w:w="2394" w:type="dxa"/>
          </w:tcPr>
          <w:p w:rsidR="00C11AF8" w:rsidRPr="00823037" w:rsidRDefault="00F42CEE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Interval</w:t>
            </w:r>
          </w:p>
        </w:tc>
        <w:tc>
          <w:tcPr>
            <w:tcW w:w="2394" w:type="dxa"/>
          </w:tcPr>
          <w:p w:rsidR="00C11AF8" w:rsidRPr="00823037" w:rsidRDefault="00F42CEE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Percentage</w:t>
            </w:r>
          </w:p>
        </w:tc>
        <w:tc>
          <w:tcPr>
            <w:tcW w:w="2394" w:type="dxa"/>
          </w:tcPr>
          <w:p w:rsidR="00C11AF8" w:rsidRPr="00823037" w:rsidRDefault="00F42CEE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5-number summary</w:t>
            </w:r>
          </w:p>
        </w:tc>
        <w:tc>
          <w:tcPr>
            <w:tcW w:w="2394" w:type="dxa"/>
          </w:tcPr>
          <w:p w:rsidR="00C11AF8" w:rsidRDefault="00F42CEE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Histogram</w:t>
            </w:r>
            <w:r w:rsidR="00161C5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137B99" w:rsidRPr="00823037" w:rsidTr="003F7B9B">
        <w:tc>
          <w:tcPr>
            <w:tcW w:w="2394" w:type="dxa"/>
          </w:tcPr>
          <w:p w:rsidR="00137B99" w:rsidRDefault="00A31708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Correlation Coefficient</w:t>
            </w:r>
          </w:p>
        </w:tc>
        <w:tc>
          <w:tcPr>
            <w:tcW w:w="2394" w:type="dxa"/>
          </w:tcPr>
          <w:p w:rsidR="00137B99" w:rsidRDefault="00A31708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Frequency Table</w:t>
            </w:r>
          </w:p>
        </w:tc>
        <w:tc>
          <w:tcPr>
            <w:tcW w:w="2394" w:type="dxa"/>
          </w:tcPr>
          <w:p w:rsidR="00137B99" w:rsidRDefault="00A31708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Scatter Plot</w:t>
            </w:r>
          </w:p>
        </w:tc>
        <w:tc>
          <w:tcPr>
            <w:tcW w:w="2394" w:type="dxa"/>
          </w:tcPr>
          <w:p w:rsidR="00137B99" w:rsidRDefault="00A31708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2-way Frequency Table</w:t>
            </w:r>
          </w:p>
        </w:tc>
      </w:tr>
      <w:tr w:rsidR="00A31708" w:rsidRPr="00823037" w:rsidTr="003F7B9B">
        <w:tc>
          <w:tcPr>
            <w:tcW w:w="2394" w:type="dxa"/>
          </w:tcPr>
          <w:p w:rsidR="00A31708" w:rsidRDefault="00A31708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Line of Best Fit</w:t>
            </w:r>
          </w:p>
        </w:tc>
        <w:tc>
          <w:tcPr>
            <w:tcW w:w="2394" w:type="dxa"/>
          </w:tcPr>
          <w:p w:rsidR="00A31708" w:rsidRDefault="00A31708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Residual Plot</w:t>
            </w:r>
          </w:p>
        </w:tc>
        <w:tc>
          <w:tcPr>
            <w:tcW w:w="2394" w:type="dxa"/>
          </w:tcPr>
          <w:p w:rsidR="00A31708" w:rsidRDefault="00A31708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A31708" w:rsidRDefault="00A31708" w:rsidP="00823037">
            <w:pPr>
              <w:rPr>
                <w:rFonts w:ascii="Calibri" w:eastAsia="Calibri" w:hAnsi="Calibri" w:cs="Times New Roman"/>
              </w:rPr>
            </w:pPr>
          </w:p>
        </w:tc>
      </w:tr>
    </w:tbl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ab/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Understand the following Tasks</w:t>
      </w:r>
    </w:p>
    <w:p w:rsidR="00A31708" w:rsidRDefault="00A31708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Describe data in a graph as skewed, normal, unimodal, bimodal, multimodal, uniform.</w:t>
      </w:r>
    </w:p>
    <w:p w:rsidR="00A31708" w:rsidRDefault="00A31708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Describe data as increasing, decreasing, categorical, or quantitative data.</w:t>
      </w:r>
    </w:p>
    <w:p w:rsidR="00A31708" w:rsidRDefault="00A31708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Compute the percentage change.</w:t>
      </w:r>
    </w:p>
    <w:p w:rsidR="00A31708" w:rsidRDefault="00A31708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Compute mean, median, and mode.</w:t>
      </w:r>
    </w:p>
    <w:p w:rsidR="00B81C24" w:rsidRDefault="00B81C24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Compute a winning percentage from scores.</w:t>
      </w:r>
    </w:p>
    <w:p w:rsidR="00B81C24" w:rsidRDefault="00B81C24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single variable and two-variable categorical data.</w:t>
      </w:r>
    </w:p>
    <w:p w:rsidR="00B81C24" w:rsidRDefault="00B81C24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Describe single variable and two-variable quantitative data.</w:t>
      </w:r>
    </w:p>
    <w:p w:rsidR="00B81C24" w:rsidRDefault="00B81C24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Create a residual plot.</w:t>
      </w:r>
    </w:p>
    <w:p w:rsidR="008E7C8E" w:rsidRDefault="008E7C8E" w:rsidP="00DF2774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  <w:bookmarkStart w:id="0" w:name="_GoBack"/>
      <w:bookmarkEnd w:id="0"/>
    </w:p>
    <w:p w:rsidR="003E2C5A" w:rsidRDefault="003E2C5A"/>
    <w:sectPr w:rsidR="003E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D7F"/>
    <w:multiLevelType w:val="hybridMultilevel"/>
    <w:tmpl w:val="1F16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37"/>
    <w:rsid w:val="00137B99"/>
    <w:rsid w:val="00161C5A"/>
    <w:rsid w:val="001C67A0"/>
    <w:rsid w:val="00283507"/>
    <w:rsid w:val="0039593A"/>
    <w:rsid w:val="003E2C5A"/>
    <w:rsid w:val="00594DDD"/>
    <w:rsid w:val="006E41E1"/>
    <w:rsid w:val="00712F7C"/>
    <w:rsid w:val="00823037"/>
    <w:rsid w:val="008A6C5C"/>
    <w:rsid w:val="008E7C8E"/>
    <w:rsid w:val="009B45B7"/>
    <w:rsid w:val="00A31708"/>
    <w:rsid w:val="00B23A03"/>
    <w:rsid w:val="00B81C24"/>
    <w:rsid w:val="00C11AF8"/>
    <w:rsid w:val="00C45FB8"/>
    <w:rsid w:val="00C85C6E"/>
    <w:rsid w:val="00D62E43"/>
    <w:rsid w:val="00DA5F1A"/>
    <w:rsid w:val="00DF2774"/>
    <w:rsid w:val="00EC0748"/>
    <w:rsid w:val="00EE2873"/>
    <w:rsid w:val="00F4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Jordan</dc:creator>
  <cp:lastModifiedBy>Smith, Jordan</cp:lastModifiedBy>
  <cp:revision>3</cp:revision>
  <dcterms:created xsi:type="dcterms:W3CDTF">2014-09-04T20:45:00Z</dcterms:created>
  <dcterms:modified xsi:type="dcterms:W3CDTF">2014-09-04T21:20:00Z</dcterms:modified>
</cp:coreProperties>
</file>